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13B0" w14:textId="6C0D94AE" w:rsidR="008877A7" w:rsidRDefault="00000000">
      <w:pPr>
        <w:spacing w:before="76" w:line="256" w:lineRule="auto"/>
        <w:ind w:left="2618" w:right="2981"/>
        <w:jc w:val="center"/>
        <w:rPr>
          <w:b/>
          <w:sz w:val="24"/>
        </w:rPr>
      </w:pPr>
      <w:r>
        <w:rPr>
          <w:b/>
          <w:sz w:val="24"/>
        </w:rPr>
        <w:t>XVI</w:t>
      </w:r>
      <w:r w:rsidR="00A9430B">
        <w:rPr>
          <w:b/>
          <w:sz w:val="24"/>
        </w:rPr>
        <w:t>I</w:t>
      </w:r>
      <w:r>
        <w:rPr>
          <w:b/>
          <w:spacing w:val="-15"/>
          <w:sz w:val="24"/>
        </w:rPr>
        <w:t xml:space="preserve"> </w:t>
      </w:r>
      <w:r>
        <w:rPr>
          <w:b/>
          <w:sz w:val="24"/>
        </w:rPr>
        <w:t>Chopin</w:t>
      </w:r>
      <w:r>
        <w:rPr>
          <w:b/>
          <w:spacing w:val="-15"/>
          <w:sz w:val="24"/>
        </w:rPr>
        <w:t xml:space="preserve"> </w:t>
      </w:r>
      <w:r>
        <w:rPr>
          <w:b/>
          <w:sz w:val="24"/>
        </w:rPr>
        <w:t>International</w:t>
      </w:r>
      <w:r>
        <w:rPr>
          <w:b/>
          <w:spacing w:val="-15"/>
          <w:sz w:val="24"/>
        </w:rPr>
        <w:t xml:space="preserve"> </w:t>
      </w:r>
      <w:r>
        <w:rPr>
          <w:b/>
          <w:sz w:val="24"/>
        </w:rPr>
        <w:t>Piano</w:t>
      </w:r>
      <w:r>
        <w:rPr>
          <w:b/>
          <w:spacing w:val="-15"/>
          <w:sz w:val="24"/>
        </w:rPr>
        <w:t xml:space="preserve"> </w:t>
      </w:r>
      <w:r>
        <w:rPr>
          <w:b/>
          <w:sz w:val="24"/>
        </w:rPr>
        <w:t>Competition Hartford, CT</w:t>
      </w:r>
    </w:p>
    <w:p w14:paraId="1B5613BE" w14:textId="66D748B7" w:rsidR="008877A7" w:rsidRDefault="00000000">
      <w:pPr>
        <w:ind w:left="2618" w:right="2981"/>
        <w:jc w:val="center"/>
        <w:rPr>
          <w:b/>
          <w:sz w:val="24"/>
        </w:rPr>
      </w:pPr>
      <w:r>
        <w:rPr>
          <w:b/>
          <w:sz w:val="24"/>
        </w:rPr>
        <w:t>March</w:t>
      </w:r>
      <w:r>
        <w:rPr>
          <w:b/>
          <w:spacing w:val="-4"/>
          <w:sz w:val="24"/>
        </w:rPr>
        <w:t xml:space="preserve"> </w:t>
      </w:r>
      <w:r w:rsidR="00A9430B">
        <w:rPr>
          <w:b/>
          <w:sz w:val="24"/>
        </w:rPr>
        <w:t>11-15, 2026</w:t>
      </w:r>
    </w:p>
    <w:p w14:paraId="50401A78" w14:textId="77777777" w:rsidR="008877A7" w:rsidRDefault="00000000">
      <w:pPr>
        <w:spacing w:before="25"/>
        <w:ind w:left="2629" w:right="2981"/>
        <w:jc w:val="center"/>
        <w:rPr>
          <w:b/>
          <w:sz w:val="24"/>
        </w:rPr>
      </w:pPr>
      <w:r>
        <w:rPr>
          <w:b/>
          <w:sz w:val="24"/>
        </w:rPr>
        <w:t>Application</w:t>
      </w:r>
      <w:r>
        <w:rPr>
          <w:b/>
          <w:spacing w:val="-2"/>
          <w:sz w:val="24"/>
        </w:rPr>
        <w:t xml:space="preserve"> </w:t>
      </w:r>
      <w:r>
        <w:rPr>
          <w:b/>
          <w:spacing w:val="-4"/>
          <w:sz w:val="24"/>
        </w:rPr>
        <w:t>Form</w:t>
      </w:r>
    </w:p>
    <w:p w14:paraId="46443B25" w14:textId="77777777" w:rsidR="008877A7" w:rsidRDefault="008877A7">
      <w:pPr>
        <w:pStyle w:val="BodyText"/>
        <w:rPr>
          <w:b/>
          <w:sz w:val="24"/>
        </w:rPr>
      </w:pPr>
    </w:p>
    <w:p w14:paraId="429DD435" w14:textId="77777777" w:rsidR="008877A7" w:rsidRDefault="008877A7">
      <w:pPr>
        <w:pStyle w:val="BodyText"/>
        <w:rPr>
          <w:b/>
          <w:sz w:val="24"/>
        </w:rPr>
      </w:pPr>
    </w:p>
    <w:p w14:paraId="3BE2BFF5" w14:textId="77777777" w:rsidR="008877A7" w:rsidRDefault="008877A7">
      <w:pPr>
        <w:pStyle w:val="BodyText"/>
        <w:spacing w:before="67"/>
        <w:rPr>
          <w:b/>
          <w:sz w:val="24"/>
        </w:rPr>
      </w:pPr>
    </w:p>
    <w:p w14:paraId="04EAF785" w14:textId="77777777" w:rsidR="008877A7" w:rsidRDefault="00000000">
      <w:pPr>
        <w:pStyle w:val="BodyText"/>
        <w:ind w:right="841"/>
      </w:pPr>
      <w:r>
        <w:t>First</w:t>
      </w:r>
      <w:r>
        <w:rPr>
          <w:spacing w:val="-15"/>
        </w:rPr>
        <w:t xml:space="preserve"> </w:t>
      </w:r>
      <w:r>
        <w:t>Name………………………………………</w:t>
      </w:r>
      <w:proofErr w:type="gramStart"/>
      <w:r>
        <w:t>…..</w:t>
      </w:r>
      <w:proofErr w:type="gramEnd"/>
      <w:r>
        <w:rPr>
          <w:spacing w:val="-16"/>
        </w:rPr>
        <w:t xml:space="preserve"> </w:t>
      </w:r>
      <w:r>
        <w:t>……………………….............................................</w:t>
      </w:r>
      <w:r>
        <w:rPr>
          <w:spacing w:val="-14"/>
        </w:rPr>
        <w:t xml:space="preserve"> </w:t>
      </w:r>
      <w:r>
        <w:t xml:space="preserve">………. </w:t>
      </w:r>
      <w:r>
        <w:rPr>
          <w:spacing w:val="-2"/>
        </w:rPr>
        <w:t>Last</w:t>
      </w:r>
      <w:r>
        <w:rPr>
          <w:spacing w:val="40"/>
        </w:rPr>
        <w:t xml:space="preserve"> </w:t>
      </w:r>
      <w:r>
        <w:rPr>
          <w:spacing w:val="-2"/>
        </w:rPr>
        <w:t>Name……………………………………..........................................................................................................</w:t>
      </w:r>
    </w:p>
    <w:p w14:paraId="452650CE" w14:textId="77777777" w:rsidR="008877A7" w:rsidRDefault="00000000">
      <w:pPr>
        <w:pStyle w:val="BodyText"/>
        <w:spacing w:before="4"/>
        <w:ind w:right="841"/>
      </w:pPr>
      <w:r>
        <w:rPr>
          <w:spacing w:val="-2"/>
        </w:rPr>
        <w:t>Nationality………………………………………………………………………………………………………</w:t>
      </w:r>
      <w:proofErr w:type="gramStart"/>
      <w:r>
        <w:rPr>
          <w:spacing w:val="-2"/>
        </w:rPr>
        <w:t>…..</w:t>
      </w:r>
      <w:proofErr w:type="gramEnd"/>
      <w:r>
        <w:rPr>
          <w:spacing w:val="-2"/>
        </w:rPr>
        <w:t xml:space="preserve"> </w:t>
      </w:r>
      <w:r>
        <w:t>Date</w:t>
      </w:r>
      <w:r>
        <w:rPr>
          <w:spacing w:val="-15"/>
        </w:rPr>
        <w:t xml:space="preserve"> </w:t>
      </w:r>
      <w:r>
        <w:t>of</w:t>
      </w:r>
      <w:r>
        <w:rPr>
          <w:spacing w:val="-14"/>
        </w:rPr>
        <w:t xml:space="preserve"> </w:t>
      </w:r>
      <w:r>
        <w:t>Birth………………………………………..................................................................................................</w:t>
      </w:r>
    </w:p>
    <w:p w14:paraId="69F6BE1C" w14:textId="77777777" w:rsidR="008877A7" w:rsidRDefault="00000000">
      <w:pPr>
        <w:pStyle w:val="BodyText"/>
        <w:ind w:right="841"/>
      </w:pPr>
      <w:r>
        <w:rPr>
          <w:spacing w:val="-4"/>
        </w:rPr>
        <w:t xml:space="preserve">Age………………………………………………………………………………………………………………… </w:t>
      </w:r>
      <w:r>
        <w:rPr>
          <w:spacing w:val="-2"/>
        </w:rPr>
        <w:t>Sex…………………………………………………..................................................................................................</w:t>
      </w:r>
    </w:p>
    <w:p w14:paraId="39E818C1" w14:textId="77777777" w:rsidR="008877A7" w:rsidRDefault="00000000">
      <w:pPr>
        <w:pStyle w:val="BodyText"/>
        <w:spacing w:line="263" w:lineRule="exact"/>
      </w:pPr>
      <w:r>
        <w:rPr>
          <w:spacing w:val="-2"/>
        </w:rPr>
        <w:t>Address…………………………………………………………………………………………………………</w:t>
      </w:r>
      <w:proofErr w:type="gramStart"/>
      <w:r>
        <w:rPr>
          <w:spacing w:val="-2"/>
        </w:rPr>
        <w:t>…..</w:t>
      </w:r>
      <w:proofErr w:type="gramEnd"/>
    </w:p>
    <w:p w14:paraId="180A8320" w14:textId="77777777" w:rsidR="008877A7" w:rsidRDefault="00000000">
      <w:pPr>
        <w:spacing w:line="264" w:lineRule="exact"/>
        <w:rPr>
          <w:sz w:val="23"/>
        </w:rPr>
      </w:pPr>
      <w:r>
        <w:rPr>
          <w:spacing w:val="-2"/>
          <w:sz w:val="23"/>
        </w:rPr>
        <w:t>………………………………………………………………………………...........................................................</w:t>
      </w:r>
    </w:p>
    <w:p w14:paraId="66552263" w14:textId="77777777" w:rsidR="008877A7" w:rsidRDefault="00000000">
      <w:pPr>
        <w:pStyle w:val="BodyText"/>
        <w:spacing w:before="1"/>
        <w:ind w:right="318"/>
      </w:pPr>
      <w:r>
        <w:t>E-mail</w:t>
      </w:r>
      <w:r>
        <w:rPr>
          <w:spacing w:val="-15"/>
        </w:rPr>
        <w:t xml:space="preserve"> </w:t>
      </w:r>
      <w:r>
        <w:t>address……………………………………………………………………………………………………… Phone</w:t>
      </w:r>
      <w:r>
        <w:rPr>
          <w:spacing w:val="7"/>
        </w:rPr>
        <w:t xml:space="preserve"> </w:t>
      </w:r>
      <w:r>
        <w:t>number……………………………………………………………………………………………………… Name</w:t>
      </w:r>
      <w:r>
        <w:rPr>
          <w:spacing w:val="-12"/>
        </w:rPr>
        <w:t xml:space="preserve"> </w:t>
      </w:r>
      <w:r>
        <w:t>of</w:t>
      </w:r>
      <w:r>
        <w:rPr>
          <w:spacing w:val="-13"/>
        </w:rPr>
        <w:t xml:space="preserve"> </w:t>
      </w:r>
      <w:r>
        <w:t xml:space="preserve">Teacher……………………………………………………………............................................................ </w:t>
      </w:r>
      <w:r>
        <w:rPr>
          <w:spacing w:val="-2"/>
        </w:rPr>
        <w:t xml:space="preserve">Category…………………………………………………………………………………………………................. </w:t>
      </w:r>
      <w:r>
        <w:t>Proposed repertoire with duration of each piece *</w:t>
      </w:r>
    </w:p>
    <w:p w14:paraId="6B151FE8" w14:textId="77777777" w:rsidR="008877A7" w:rsidRDefault="00000000">
      <w:pPr>
        <w:pStyle w:val="BodyText"/>
        <w:spacing w:line="259" w:lineRule="exact"/>
      </w:pPr>
      <w:r>
        <w:t>Preliminary</w:t>
      </w:r>
      <w:r>
        <w:rPr>
          <w:spacing w:val="-12"/>
        </w:rPr>
        <w:t xml:space="preserve"> </w:t>
      </w:r>
      <w:r>
        <w:rPr>
          <w:spacing w:val="-2"/>
        </w:rPr>
        <w:t>Round:</w:t>
      </w:r>
    </w:p>
    <w:p w14:paraId="2475EF5C" w14:textId="77777777" w:rsidR="008877A7" w:rsidRDefault="00000000">
      <w:pPr>
        <w:spacing w:line="264" w:lineRule="exact"/>
        <w:rPr>
          <w:sz w:val="23"/>
        </w:rPr>
      </w:pPr>
      <w:r>
        <w:rPr>
          <w:spacing w:val="-2"/>
          <w:sz w:val="23"/>
        </w:rPr>
        <w:t>……………………………………………………………………………................................................................</w:t>
      </w:r>
    </w:p>
    <w:p w14:paraId="5B6C5B6F" w14:textId="77777777" w:rsidR="008877A7" w:rsidRDefault="00000000">
      <w:pPr>
        <w:spacing w:line="264" w:lineRule="exact"/>
        <w:rPr>
          <w:sz w:val="23"/>
        </w:rPr>
      </w:pPr>
      <w:r>
        <w:rPr>
          <w:spacing w:val="-2"/>
          <w:sz w:val="23"/>
        </w:rPr>
        <w:t>………………………………………………………………………………............................................................</w:t>
      </w:r>
    </w:p>
    <w:p w14:paraId="66FCA84F" w14:textId="77777777" w:rsidR="008877A7" w:rsidRDefault="00000000">
      <w:pPr>
        <w:spacing w:line="264" w:lineRule="exact"/>
        <w:rPr>
          <w:sz w:val="23"/>
        </w:rPr>
      </w:pPr>
      <w:r>
        <w:rPr>
          <w:spacing w:val="-2"/>
          <w:sz w:val="23"/>
        </w:rPr>
        <w:t>………………………………………………………………………………............................................................</w:t>
      </w:r>
    </w:p>
    <w:p w14:paraId="05D1C9A0" w14:textId="77777777" w:rsidR="008877A7" w:rsidRDefault="00000000">
      <w:pPr>
        <w:pStyle w:val="BodyText"/>
        <w:spacing w:before="4"/>
        <w:ind w:right="841"/>
      </w:pPr>
      <w:r>
        <w:rPr>
          <w:spacing w:val="-4"/>
        </w:rPr>
        <w:t xml:space="preserve">………………………………………………………………………………............................................................ </w:t>
      </w:r>
      <w:r>
        <w:t>Final Round:</w:t>
      </w:r>
    </w:p>
    <w:p w14:paraId="5C30BA51" w14:textId="77777777" w:rsidR="008877A7" w:rsidRDefault="00000000">
      <w:pPr>
        <w:spacing w:line="261" w:lineRule="exact"/>
        <w:rPr>
          <w:sz w:val="23"/>
        </w:rPr>
      </w:pPr>
      <w:r>
        <w:rPr>
          <w:spacing w:val="-2"/>
          <w:sz w:val="23"/>
        </w:rPr>
        <w:t>……………………………………………………………………………................................................................</w:t>
      </w:r>
    </w:p>
    <w:p w14:paraId="5468A24C" w14:textId="77777777" w:rsidR="008877A7" w:rsidRDefault="00000000">
      <w:pPr>
        <w:spacing w:before="5" w:line="263" w:lineRule="exact"/>
        <w:rPr>
          <w:sz w:val="23"/>
        </w:rPr>
      </w:pPr>
      <w:r>
        <w:rPr>
          <w:spacing w:val="-2"/>
          <w:sz w:val="23"/>
        </w:rPr>
        <w:t>………………………………………………………………………………............................................................</w:t>
      </w:r>
    </w:p>
    <w:p w14:paraId="4D271487" w14:textId="77777777" w:rsidR="008877A7" w:rsidRDefault="00000000">
      <w:pPr>
        <w:spacing w:line="263" w:lineRule="exact"/>
        <w:rPr>
          <w:sz w:val="23"/>
        </w:rPr>
      </w:pPr>
      <w:r>
        <w:rPr>
          <w:spacing w:val="-2"/>
          <w:sz w:val="23"/>
        </w:rPr>
        <w:t>……………………………………………………………………………………………………………...……….</w:t>
      </w:r>
    </w:p>
    <w:p w14:paraId="6F4B4D7E" w14:textId="77777777" w:rsidR="008877A7" w:rsidRDefault="00000000">
      <w:pPr>
        <w:pStyle w:val="BodyText"/>
        <w:spacing w:before="2"/>
        <w:ind w:right="841"/>
      </w:pPr>
      <w:r>
        <w:rPr>
          <w:spacing w:val="-4"/>
        </w:rPr>
        <w:t xml:space="preserve">……………………………………………………………………………………………………………………… </w:t>
      </w:r>
      <w:r>
        <w:rPr>
          <w:spacing w:val="-2"/>
        </w:rPr>
        <w:t>Awards in other competitions....................................................................................................................................</w:t>
      </w:r>
    </w:p>
    <w:p w14:paraId="36E8BB6F" w14:textId="77777777" w:rsidR="008877A7" w:rsidRDefault="00000000">
      <w:pPr>
        <w:spacing w:line="263" w:lineRule="exact"/>
        <w:rPr>
          <w:sz w:val="23"/>
        </w:rPr>
      </w:pPr>
      <w:r>
        <w:rPr>
          <w:spacing w:val="-2"/>
          <w:sz w:val="23"/>
        </w:rPr>
        <w:t>....................................................................................................................................................................................</w:t>
      </w:r>
    </w:p>
    <w:p w14:paraId="196B5117" w14:textId="77777777" w:rsidR="008877A7" w:rsidRDefault="00000000">
      <w:pPr>
        <w:spacing w:line="264" w:lineRule="exact"/>
        <w:rPr>
          <w:sz w:val="23"/>
        </w:rPr>
      </w:pPr>
      <w:r>
        <w:rPr>
          <w:spacing w:val="-2"/>
          <w:sz w:val="23"/>
        </w:rPr>
        <w:t>....................................................................................................................................................................................</w:t>
      </w:r>
    </w:p>
    <w:p w14:paraId="4512A8EF" w14:textId="763EB1E2" w:rsidR="008877A7" w:rsidRDefault="00000000">
      <w:pPr>
        <w:pStyle w:val="BodyText"/>
        <w:spacing w:line="264" w:lineRule="exact"/>
      </w:pPr>
      <w:r>
        <w:t>I</w:t>
      </w:r>
      <w:r>
        <w:rPr>
          <w:spacing w:val="-5"/>
        </w:rPr>
        <w:t xml:space="preserve"> </w:t>
      </w:r>
      <w:r>
        <w:t>declare</w:t>
      </w:r>
      <w:r>
        <w:rPr>
          <w:spacing w:val="-4"/>
        </w:rPr>
        <w:t xml:space="preserve"> </w:t>
      </w:r>
      <w:r w:rsidR="00A9430B">
        <w:t xml:space="preserve">that I will obey all rules if </w:t>
      </w:r>
      <w:r>
        <w:t>selected</w:t>
      </w:r>
      <w:r>
        <w:rPr>
          <w:spacing w:val="-5"/>
        </w:rPr>
        <w:t xml:space="preserve"> </w:t>
      </w:r>
      <w:r>
        <w:t>as</w:t>
      </w:r>
      <w:r>
        <w:rPr>
          <w:spacing w:val="-2"/>
        </w:rPr>
        <w:t xml:space="preserve"> </w:t>
      </w:r>
      <w:r>
        <w:t>a</w:t>
      </w:r>
      <w:r>
        <w:rPr>
          <w:spacing w:val="-3"/>
        </w:rPr>
        <w:t xml:space="preserve"> </w:t>
      </w:r>
      <w:r>
        <w:rPr>
          <w:spacing w:val="-2"/>
        </w:rPr>
        <w:t>competitor.</w:t>
      </w:r>
    </w:p>
    <w:p w14:paraId="10E01CDC" w14:textId="5558C5BB" w:rsidR="008877A7" w:rsidRDefault="00000000" w:rsidP="00A9430B">
      <w:pPr>
        <w:spacing w:before="17" w:line="254" w:lineRule="auto"/>
        <w:ind w:right="352"/>
        <w:jc w:val="both"/>
        <w:rPr>
          <w:sz w:val="18"/>
        </w:rPr>
      </w:pPr>
      <w:r>
        <w:rPr>
          <w:sz w:val="17"/>
        </w:rPr>
        <w:t>Furthermore, I am giving the competition a right to: without being obliged to pay any form of remuneration to either competitors or their managers, to Commission radio, television, video, and film recordings and/or images of all the performances. Produce and sell CDs, DVDs or videos of all the performances, either in part or in their entirety, or to commission third parties with the production and sale thereof. All winners including honorary mentions and special prizes (if asked by the organizing committee) must perform at the winners' recital on Sunday, March 1</w:t>
      </w:r>
      <w:r w:rsidR="00A9430B">
        <w:rPr>
          <w:sz w:val="17"/>
        </w:rPr>
        <w:t>5</w:t>
      </w:r>
      <w:r>
        <w:rPr>
          <w:sz w:val="17"/>
        </w:rPr>
        <w:t>, 202</w:t>
      </w:r>
      <w:r w:rsidR="00A9430B">
        <w:rPr>
          <w:sz w:val="17"/>
        </w:rPr>
        <w:t>6</w:t>
      </w:r>
      <w:r>
        <w:rPr>
          <w:sz w:val="17"/>
        </w:rPr>
        <w:t xml:space="preserve">. Therefore, they are obliged to perform without any </w:t>
      </w:r>
      <w:r w:rsidR="00A9430B">
        <w:rPr>
          <w:sz w:val="17"/>
        </w:rPr>
        <w:t>remuneration</w:t>
      </w:r>
      <w:r>
        <w:rPr>
          <w:b/>
          <w:sz w:val="17"/>
        </w:rPr>
        <w:t>. If they refuse to perform, the competitor loses the right to use the title of the laureate of The</w:t>
      </w:r>
      <w:r w:rsidR="00A9430B">
        <w:rPr>
          <w:b/>
          <w:sz w:val="17"/>
        </w:rPr>
        <w:t xml:space="preserve"> </w:t>
      </w:r>
      <w:r>
        <w:rPr>
          <w:b/>
          <w:sz w:val="18"/>
        </w:rPr>
        <w:t>XVI</w:t>
      </w:r>
      <w:r w:rsidR="00A9430B">
        <w:rPr>
          <w:b/>
          <w:sz w:val="18"/>
        </w:rPr>
        <w:t>I</w:t>
      </w:r>
      <w:r>
        <w:rPr>
          <w:b/>
          <w:sz w:val="18"/>
        </w:rPr>
        <w:t xml:space="preserve"> Chopin International Piano Competition in Hartford, CT. The contestants receiving prizes, honorary mentions, and special prizes, but not chosen to participate in the Winners Concert, are obliged to collect their prizes (including diplomas) during the Award Ceremony (held together with the Winners Concert). Contestants deciding </w:t>
      </w:r>
      <w:r w:rsidR="00A9430B">
        <w:rPr>
          <w:b/>
          <w:sz w:val="18"/>
        </w:rPr>
        <w:t>not to appear</w:t>
      </w:r>
      <w:r>
        <w:rPr>
          <w:b/>
          <w:sz w:val="18"/>
        </w:rPr>
        <w:t xml:space="preserve"> will forfeit the right to use the title of the laureate of The XVI</w:t>
      </w:r>
      <w:r w:rsidR="00A9430B">
        <w:rPr>
          <w:b/>
          <w:sz w:val="18"/>
        </w:rPr>
        <w:t>I</w:t>
      </w:r>
      <w:r>
        <w:rPr>
          <w:b/>
          <w:sz w:val="18"/>
        </w:rPr>
        <w:t xml:space="preserve"> Chopin International Piano Competition in Hartford, CT. The organizing committee will not accept any absence from the winners’ concert (health problems, communication delays, </w:t>
      </w:r>
      <w:proofErr w:type="spellStart"/>
      <w:r>
        <w:rPr>
          <w:b/>
          <w:sz w:val="18"/>
        </w:rPr>
        <w:t>etc</w:t>
      </w:r>
      <w:proofErr w:type="spellEnd"/>
      <w:r>
        <w:rPr>
          <w:b/>
          <w:sz w:val="18"/>
        </w:rPr>
        <w:t xml:space="preserve">) under any conditions. </w:t>
      </w:r>
      <w:r>
        <w:rPr>
          <w:sz w:val="18"/>
        </w:rPr>
        <w:t>Any diplomas, certificates, etc. cannot be sent</w:t>
      </w:r>
      <w:r>
        <w:rPr>
          <w:spacing w:val="-2"/>
          <w:sz w:val="18"/>
        </w:rPr>
        <w:t xml:space="preserve"> </w:t>
      </w:r>
      <w:r>
        <w:rPr>
          <w:sz w:val="18"/>
        </w:rPr>
        <w:t>or delivered in any</w:t>
      </w:r>
      <w:r>
        <w:rPr>
          <w:spacing w:val="-1"/>
          <w:sz w:val="18"/>
        </w:rPr>
        <w:t xml:space="preserve"> </w:t>
      </w:r>
      <w:r>
        <w:rPr>
          <w:sz w:val="18"/>
        </w:rPr>
        <w:t>other way by the organizing committee. All participants of the Chopin International Piano Competition receive free admission to the winners' concert.</w:t>
      </w:r>
    </w:p>
    <w:p w14:paraId="00BFED95" w14:textId="77777777" w:rsidR="008877A7" w:rsidRDefault="00000000">
      <w:pPr>
        <w:spacing w:before="8" w:line="232" w:lineRule="auto"/>
        <w:ind w:right="348"/>
        <w:jc w:val="both"/>
        <w:rPr>
          <w:b/>
          <w:sz w:val="18"/>
        </w:rPr>
      </w:pPr>
      <w:r>
        <w:rPr>
          <w:b/>
          <w:sz w:val="18"/>
        </w:rPr>
        <w:t xml:space="preserve">It doesn't contain parents, teachers, and all other accompanying people, who pay an admission fee </w:t>
      </w:r>
      <w:proofErr w:type="gramStart"/>
      <w:r>
        <w:rPr>
          <w:b/>
          <w:sz w:val="18"/>
        </w:rPr>
        <w:t>in</w:t>
      </w:r>
      <w:proofErr w:type="gramEnd"/>
      <w:r>
        <w:rPr>
          <w:b/>
          <w:sz w:val="18"/>
        </w:rPr>
        <w:t xml:space="preserve"> the price of 25 USD. </w:t>
      </w:r>
      <w:r>
        <w:rPr>
          <w:sz w:val="18"/>
        </w:rPr>
        <w:t>Prizes may be subject</w:t>
      </w:r>
      <w:r>
        <w:rPr>
          <w:spacing w:val="-2"/>
          <w:sz w:val="18"/>
        </w:rPr>
        <w:t xml:space="preserve"> </w:t>
      </w:r>
      <w:r>
        <w:rPr>
          <w:sz w:val="18"/>
        </w:rPr>
        <w:t>to</w:t>
      </w:r>
      <w:r>
        <w:rPr>
          <w:spacing w:val="-1"/>
          <w:sz w:val="18"/>
        </w:rPr>
        <w:t xml:space="preserve"> </w:t>
      </w:r>
      <w:r>
        <w:rPr>
          <w:sz w:val="18"/>
        </w:rPr>
        <w:t>tax,</w:t>
      </w:r>
      <w:r>
        <w:rPr>
          <w:spacing w:val="-2"/>
          <w:sz w:val="18"/>
        </w:rPr>
        <w:t xml:space="preserve"> </w:t>
      </w:r>
      <w:r>
        <w:rPr>
          <w:sz w:val="18"/>
        </w:rPr>
        <w:t>according to</w:t>
      </w:r>
      <w:r>
        <w:rPr>
          <w:spacing w:val="-1"/>
          <w:sz w:val="18"/>
        </w:rPr>
        <w:t xml:space="preserve"> </w:t>
      </w:r>
      <w:r>
        <w:rPr>
          <w:sz w:val="18"/>
        </w:rPr>
        <w:t>U.S.</w:t>
      </w:r>
      <w:r>
        <w:rPr>
          <w:spacing w:val="-1"/>
          <w:sz w:val="18"/>
        </w:rPr>
        <w:t xml:space="preserve"> </w:t>
      </w:r>
      <w:r>
        <w:rPr>
          <w:sz w:val="18"/>
        </w:rPr>
        <w:t>tax</w:t>
      </w:r>
      <w:r>
        <w:rPr>
          <w:spacing w:val="-1"/>
          <w:sz w:val="18"/>
        </w:rPr>
        <w:t xml:space="preserve"> </w:t>
      </w:r>
      <w:r>
        <w:rPr>
          <w:sz w:val="18"/>
        </w:rPr>
        <w:t>laws</w:t>
      </w:r>
      <w:r>
        <w:rPr>
          <w:spacing w:val="-2"/>
          <w:sz w:val="18"/>
        </w:rPr>
        <w:t xml:space="preserve"> </w:t>
      </w:r>
      <w:r>
        <w:rPr>
          <w:sz w:val="18"/>
        </w:rPr>
        <w:t>in effect</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time</w:t>
      </w:r>
      <w:r>
        <w:rPr>
          <w:spacing w:val="-1"/>
          <w:sz w:val="18"/>
        </w:rPr>
        <w:t xml:space="preserve"> </w:t>
      </w:r>
      <w:r>
        <w:rPr>
          <w:sz w:val="18"/>
        </w:rPr>
        <w:t>of</w:t>
      </w:r>
      <w:r>
        <w:rPr>
          <w:spacing w:val="-2"/>
          <w:sz w:val="18"/>
        </w:rPr>
        <w:t xml:space="preserve"> </w:t>
      </w:r>
      <w:r>
        <w:rPr>
          <w:sz w:val="18"/>
        </w:rPr>
        <w:t>the</w:t>
      </w:r>
      <w:r>
        <w:rPr>
          <w:spacing w:val="-5"/>
          <w:sz w:val="18"/>
        </w:rPr>
        <w:t xml:space="preserve"> </w:t>
      </w:r>
      <w:r>
        <w:rPr>
          <w:sz w:val="18"/>
        </w:rPr>
        <w:t xml:space="preserve">competition. </w:t>
      </w:r>
      <w:r>
        <w:rPr>
          <w:b/>
          <w:sz w:val="18"/>
        </w:rPr>
        <w:t xml:space="preserve">Students of judges are allowed to participate in the </w:t>
      </w:r>
      <w:proofErr w:type="gramStart"/>
      <w:r>
        <w:rPr>
          <w:b/>
          <w:sz w:val="18"/>
        </w:rPr>
        <w:t>competition, but</w:t>
      </w:r>
      <w:proofErr w:type="gramEnd"/>
      <w:r>
        <w:rPr>
          <w:b/>
          <w:sz w:val="18"/>
        </w:rPr>
        <w:t xml:space="preserve"> may not be judged by the jury member who is a teacher of the contestant.</w:t>
      </w:r>
    </w:p>
    <w:p w14:paraId="5E0A0F72" w14:textId="77777777" w:rsidR="008877A7" w:rsidRDefault="008877A7">
      <w:pPr>
        <w:pStyle w:val="BodyText"/>
        <w:rPr>
          <w:b/>
          <w:sz w:val="20"/>
        </w:rPr>
      </w:pPr>
    </w:p>
    <w:p w14:paraId="42FF6999" w14:textId="77777777" w:rsidR="008877A7" w:rsidRDefault="008877A7">
      <w:pPr>
        <w:pStyle w:val="BodyText"/>
        <w:rPr>
          <w:b/>
          <w:sz w:val="20"/>
        </w:rPr>
      </w:pPr>
    </w:p>
    <w:p w14:paraId="5B82E813" w14:textId="77777777" w:rsidR="008877A7" w:rsidRDefault="008877A7">
      <w:pPr>
        <w:pStyle w:val="BodyText"/>
        <w:rPr>
          <w:b/>
          <w:sz w:val="20"/>
        </w:rPr>
      </w:pPr>
    </w:p>
    <w:p w14:paraId="480E0468" w14:textId="77777777" w:rsidR="008877A7" w:rsidRDefault="008877A7">
      <w:pPr>
        <w:pStyle w:val="BodyText"/>
        <w:spacing w:before="47"/>
        <w:rPr>
          <w:b/>
          <w:sz w:val="20"/>
        </w:rPr>
      </w:pPr>
    </w:p>
    <w:p w14:paraId="5CCBEC03" w14:textId="77777777" w:rsidR="008877A7" w:rsidRDefault="008877A7">
      <w:pPr>
        <w:pStyle w:val="BodyText"/>
        <w:rPr>
          <w:b/>
          <w:sz w:val="20"/>
        </w:rPr>
        <w:sectPr w:rsidR="008877A7">
          <w:type w:val="continuous"/>
          <w:pgSz w:w="12240" w:h="15840"/>
          <w:pgMar w:top="640" w:right="360" w:bottom="280" w:left="720" w:header="720" w:footer="720" w:gutter="0"/>
          <w:cols w:space="720"/>
        </w:sectPr>
      </w:pPr>
    </w:p>
    <w:p w14:paraId="162A0DF4" w14:textId="77777777" w:rsidR="008877A7" w:rsidRDefault="00000000">
      <w:pPr>
        <w:pStyle w:val="BodyText"/>
        <w:spacing w:before="93"/>
        <w:ind w:right="7067"/>
      </w:pPr>
      <w:r>
        <w:rPr>
          <w:spacing w:val="-4"/>
        </w:rPr>
        <w:t xml:space="preserve">…………………… </w:t>
      </w:r>
      <w:r>
        <w:t>signature **</w:t>
      </w:r>
    </w:p>
    <w:p w14:paraId="6665FB77" w14:textId="7FD748E7" w:rsidR="008877A7" w:rsidRDefault="00000000">
      <w:pPr>
        <w:spacing w:before="5"/>
        <w:rPr>
          <w:sz w:val="20"/>
        </w:rPr>
      </w:pPr>
      <w:r>
        <w:rPr>
          <w:sz w:val="20"/>
        </w:rPr>
        <w:t>*Competitors</w:t>
      </w:r>
      <w:r>
        <w:rPr>
          <w:spacing w:val="-11"/>
          <w:sz w:val="20"/>
        </w:rPr>
        <w:t xml:space="preserve"> </w:t>
      </w:r>
      <w:r>
        <w:rPr>
          <w:sz w:val="20"/>
        </w:rPr>
        <w:t>of</w:t>
      </w:r>
      <w:r>
        <w:rPr>
          <w:spacing w:val="-11"/>
          <w:sz w:val="20"/>
        </w:rPr>
        <w:t xml:space="preserve"> </w:t>
      </w:r>
      <w:r>
        <w:rPr>
          <w:sz w:val="20"/>
        </w:rPr>
        <w:t>Piano</w:t>
      </w:r>
      <w:r>
        <w:rPr>
          <w:spacing w:val="-8"/>
          <w:sz w:val="20"/>
        </w:rPr>
        <w:t xml:space="preserve"> </w:t>
      </w:r>
      <w:r>
        <w:rPr>
          <w:sz w:val="20"/>
        </w:rPr>
        <w:t>Talents,</w:t>
      </w:r>
      <w:r>
        <w:rPr>
          <w:spacing w:val="-8"/>
          <w:sz w:val="20"/>
        </w:rPr>
        <w:t xml:space="preserve"> </w:t>
      </w:r>
      <w:r>
        <w:rPr>
          <w:sz w:val="20"/>
        </w:rPr>
        <w:t>Junior</w:t>
      </w:r>
      <w:r>
        <w:rPr>
          <w:spacing w:val="-8"/>
          <w:sz w:val="20"/>
        </w:rPr>
        <w:t xml:space="preserve"> </w:t>
      </w:r>
      <w:r>
        <w:rPr>
          <w:sz w:val="20"/>
        </w:rPr>
        <w:t>and</w:t>
      </w:r>
      <w:r>
        <w:rPr>
          <w:spacing w:val="-8"/>
          <w:sz w:val="20"/>
        </w:rPr>
        <w:t xml:space="preserve"> </w:t>
      </w:r>
      <w:r>
        <w:rPr>
          <w:sz w:val="20"/>
        </w:rPr>
        <w:t>Young</w:t>
      </w:r>
      <w:r>
        <w:rPr>
          <w:spacing w:val="-7"/>
          <w:sz w:val="20"/>
        </w:rPr>
        <w:t xml:space="preserve"> </w:t>
      </w:r>
      <w:r>
        <w:rPr>
          <w:sz w:val="20"/>
        </w:rPr>
        <w:t>Artist</w:t>
      </w:r>
      <w:r>
        <w:rPr>
          <w:spacing w:val="-12"/>
          <w:sz w:val="20"/>
        </w:rPr>
        <w:t xml:space="preserve"> </w:t>
      </w:r>
      <w:r>
        <w:rPr>
          <w:sz w:val="20"/>
        </w:rPr>
        <w:t>Categories</w:t>
      </w:r>
      <w:r w:rsidR="00A9430B">
        <w:rPr>
          <w:sz w:val="20"/>
        </w:rPr>
        <w:t>,</w:t>
      </w:r>
      <w:r>
        <w:rPr>
          <w:spacing w:val="-11"/>
          <w:sz w:val="20"/>
        </w:rPr>
        <w:t xml:space="preserve"> </w:t>
      </w:r>
      <w:r>
        <w:rPr>
          <w:sz w:val="20"/>
        </w:rPr>
        <w:t>please</w:t>
      </w:r>
      <w:r>
        <w:rPr>
          <w:spacing w:val="-10"/>
          <w:sz w:val="20"/>
        </w:rPr>
        <w:t xml:space="preserve"> </w:t>
      </w:r>
      <w:r>
        <w:rPr>
          <w:sz w:val="20"/>
        </w:rPr>
        <w:t>fill</w:t>
      </w:r>
      <w:r>
        <w:rPr>
          <w:spacing w:val="-12"/>
          <w:sz w:val="20"/>
        </w:rPr>
        <w:t xml:space="preserve"> </w:t>
      </w:r>
      <w:r>
        <w:rPr>
          <w:sz w:val="20"/>
        </w:rPr>
        <w:t>out</w:t>
      </w:r>
      <w:r>
        <w:rPr>
          <w:spacing w:val="-11"/>
          <w:sz w:val="20"/>
        </w:rPr>
        <w:t xml:space="preserve"> </w:t>
      </w:r>
      <w:r>
        <w:rPr>
          <w:sz w:val="20"/>
        </w:rPr>
        <w:t>the</w:t>
      </w:r>
      <w:r>
        <w:rPr>
          <w:spacing w:val="-9"/>
          <w:sz w:val="20"/>
        </w:rPr>
        <w:t xml:space="preserve"> </w:t>
      </w:r>
      <w:r>
        <w:rPr>
          <w:sz w:val="20"/>
        </w:rPr>
        <w:t>column</w:t>
      </w:r>
      <w:r>
        <w:rPr>
          <w:spacing w:val="-7"/>
          <w:sz w:val="20"/>
        </w:rPr>
        <w:t xml:space="preserve"> </w:t>
      </w:r>
      <w:r>
        <w:rPr>
          <w:sz w:val="20"/>
        </w:rPr>
        <w:t>preliminary</w:t>
      </w:r>
      <w:r>
        <w:rPr>
          <w:spacing w:val="-7"/>
          <w:sz w:val="20"/>
        </w:rPr>
        <w:t xml:space="preserve"> </w:t>
      </w:r>
      <w:r>
        <w:rPr>
          <w:spacing w:val="-2"/>
          <w:sz w:val="20"/>
        </w:rPr>
        <w:t>round</w:t>
      </w:r>
    </w:p>
    <w:p w14:paraId="716CFC6A" w14:textId="11A1AC32" w:rsidR="008877A7" w:rsidRDefault="00000000">
      <w:pPr>
        <w:spacing w:before="2"/>
        <w:rPr>
          <w:rFonts w:ascii="Calibri" w:hAnsi="Calibri"/>
          <w:sz w:val="20"/>
        </w:rPr>
      </w:pPr>
      <w:r>
        <w:rPr>
          <w:rFonts w:ascii="Calibri" w:hAnsi="Calibri"/>
          <w:spacing w:val="-2"/>
          <w:sz w:val="20"/>
        </w:rPr>
        <w:t>**For</w:t>
      </w:r>
      <w:r>
        <w:rPr>
          <w:rFonts w:ascii="Calibri" w:hAnsi="Calibri"/>
          <w:spacing w:val="-1"/>
          <w:sz w:val="20"/>
        </w:rPr>
        <w:t xml:space="preserve"> </w:t>
      </w:r>
      <w:r w:rsidR="00A9430B">
        <w:rPr>
          <w:rFonts w:ascii="Calibri" w:hAnsi="Calibri"/>
          <w:spacing w:val="-2"/>
          <w:sz w:val="20"/>
        </w:rPr>
        <w:t>the minor's</w:t>
      </w:r>
      <w:r>
        <w:rPr>
          <w:rFonts w:ascii="Calibri" w:hAnsi="Calibri"/>
          <w:spacing w:val="2"/>
          <w:sz w:val="20"/>
        </w:rPr>
        <w:t xml:space="preserve"> </w:t>
      </w:r>
      <w:r>
        <w:rPr>
          <w:rFonts w:ascii="Calibri" w:hAnsi="Calibri"/>
          <w:spacing w:val="-2"/>
          <w:sz w:val="20"/>
        </w:rPr>
        <w:t>guardian’s</w:t>
      </w:r>
      <w:r>
        <w:rPr>
          <w:rFonts w:ascii="Calibri" w:hAnsi="Calibri"/>
          <w:spacing w:val="2"/>
          <w:sz w:val="20"/>
        </w:rPr>
        <w:t xml:space="preserve"> </w:t>
      </w:r>
      <w:r>
        <w:rPr>
          <w:rFonts w:ascii="Calibri" w:hAnsi="Calibri"/>
          <w:spacing w:val="-2"/>
          <w:sz w:val="20"/>
        </w:rPr>
        <w:t>signature</w:t>
      </w:r>
    </w:p>
    <w:p w14:paraId="7D1C55D5" w14:textId="77777777" w:rsidR="008877A7" w:rsidRDefault="00000000">
      <w:pPr>
        <w:spacing w:before="90" w:line="264" w:lineRule="exact"/>
        <w:ind w:right="406"/>
        <w:jc w:val="center"/>
        <w:rPr>
          <w:sz w:val="23"/>
        </w:rPr>
      </w:pPr>
      <w:r>
        <w:br w:type="column"/>
      </w:r>
      <w:r>
        <w:rPr>
          <w:spacing w:val="-5"/>
          <w:sz w:val="23"/>
        </w:rPr>
        <w:t>………………</w:t>
      </w:r>
    </w:p>
    <w:p w14:paraId="4315B8CD" w14:textId="77777777" w:rsidR="008877A7" w:rsidRDefault="00000000">
      <w:pPr>
        <w:pStyle w:val="BodyText"/>
        <w:spacing w:line="264" w:lineRule="exact"/>
        <w:ind w:right="88"/>
        <w:jc w:val="center"/>
      </w:pPr>
      <w:r>
        <w:rPr>
          <w:spacing w:val="-4"/>
        </w:rPr>
        <w:t>date</w:t>
      </w:r>
    </w:p>
    <w:sectPr w:rsidR="008877A7">
      <w:type w:val="continuous"/>
      <w:pgSz w:w="12240" w:h="15840"/>
      <w:pgMar w:top="640" w:right="360" w:bottom="280" w:left="720" w:header="720" w:footer="720" w:gutter="0"/>
      <w:cols w:num="2" w:space="720" w:equalWidth="0">
        <w:col w:w="8895" w:space="489"/>
        <w:col w:w="177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877A7"/>
    <w:rsid w:val="00160123"/>
    <w:rsid w:val="008877A7"/>
    <w:rsid w:val="00A9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E7E35"/>
  <w15:docId w15:val="{16D4AFC7-B2C8-4DD2-9301-CBE78C6D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4115</Characters>
  <Application>Microsoft Office Word</Application>
  <DocSecurity>0</DocSecurity>
  <Lines>60</Lines>
  <Paragraphs>31</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Krystian Tkaczewski</cp:lastModifiedBy>
  <cp:revision>2</cp:revision>
  <dcterms:created xsi:type="dcterms:W3CDTF">2025-10-04T14:51:00Z</dcterms:created>
  <dcterms:modified xsi:type="dcterms:W3CDTF">2025-10-04T14:51:00Z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for Microsoft 365</vt:lpwstr>
  </property>
  <property fmtid="{D5CDD505-2E9C-101B-9397-08002B2CF9AE}" pid="4" name="LastSaved">
    <vt:filetime>2025-10-04T00:00:00Z</vt:filetime>
  </property>
  <property fmtid="{D5CDD505-2E9C-101B-9397-08002B2CF9AE}" pid="5" name="Producer">
    <vt:lpwstr>3-Heights(TM) PDF Security Shell 4.8.25.2 (http://www.pdf-tools.com)</vt:lpwstr>
  </property>
  <property fmtid="{D5CDD505-2E9C-101B-9397-08002B2CF9AE}" pid="6" name="GrammarlyDocumentId">
    <vt:lpwstr>6962ad5e-d2bb-4d40-9807-38e2645cce44</vt:lpwstr>
  </property>
</Properties>
</file>